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89" w:rsidRDefault="006B5489" w:rsidP="006B548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80"/>
        <w:gridCol w:w="1440"/>
        <w:gridCol w:w="5760"/>
        <w:gridCol w:w="720"/>
        <w:gridCol w:w="680"/>
      </w:tblGrid>
      <w:tr w:rsidR="006B5489" w:rsidRPr="00A016B7" w:rsidTr="003B4FC9">
        <w:trPr>
          <w:trHeight w:val="67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 w:rsidRPr="00A016B7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训练物资采购需求表</w:t>
            </w:r>
          </w:p>
        </w:tc>
      </w:tr>
      <w:tr w:rsidR="006B5489" w:rsidRPr="00A016B7" w:rsidTr="003B4FC9">
        <w:trPr>
          <w:trHeight w:val="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设备与货物名称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质量技术标准/技术参数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计量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采购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数量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 训练器材①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1.1 指挥训练器材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指挥帐篷型号1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军级指挥帐篷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，框架结构，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配6个耳房。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br/>
              <w:t>1、参考尺寸：总长≥15m，内长≥12m，外宽≥10m，内宽≥9m，外高≥5m，内高≥4.5m，使用面积≥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150</w:t>
            </w:r>
            <w:r w:rsidRPr="00A016B7">
              <w:rPr>
                <w:rFonts w:ascii="宋体" w:hAnsi="宋体" w:cs="宋体" w:hint="eastAsia"/>
                <w:sz w:val="16"/>
                <w:szCs w:val="16"/>
              </w:rPr>
              <w:t>㎡</w:t>
            </w:r>
            <w:r w:rsidRPr="00A016B7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2、材质：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篷架：6A02铝合金管；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外篷布材料：300D/450D2*3数码迷彩涂层涤纶长丝牛津布；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内篷材料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：150D白色涂层涤纶牛津布。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指挥帐篷型号2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军规60平米网</w:t>
            </w:r>
            <w:proofErr w:type="gramStart"/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架指挥</w:t>
            </w:r>
            <w:proofErr w:type="gramEnd"/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帐篷。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1、使用面积及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参考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尺寸：58.38</w:t>
            </w:r>
            <w:r w:rsidRPr="00A016B7">
              <w:rPr>
                <w:rFonts w:ascii="宋体" w:hAnsi="宋体" w:cs="宋体" w:hint="eastAsia"/>
                <w:sz w:val="16"/>
                <w:szCs w:val="16"/>
              </w:rPr>
              <w:t>㎡</w:t>
            </w:r>
            <w:r w:rsidRPr="00A016B7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，外长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12.11m，内长11.83m，外宽6.1m，内宽5.5m，外高3.37m，内高2.62m。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2、材料：指标满足正品军规60</w:t>
            </w:r>
            <w:r w:rsidRPr="00A016B7">
              <w:rPr>
                <w:rFonts w:ascii="宋体" w:hAnsi="宋体" w:cs="宋体" w:hint="eastAsia"/>
                <w:sz w:val="16"/>
                <w:szCs w:val="16"/>
              </w:rPr>
              <w:t>㎡</w:t>
            </w:r>
            <w:r w:rsidRPr="00A016B7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折叠式网</w:t>
            </w:r>
            <w:proofErr w:type="gramStart"/>
            <w:r w:rsidRPr="00A016B7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架指挥</w:t>
            </w:r>
            <w:proofErr w:type="gramEnd"/>
            <w:r w:rsidRPr="00A016B7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帐篷规范标准。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8</w:t>
            </w:r>
          </w:p>
        </w:tc>
      </w:tr>
      <w:tr w:rsidR="006B5489" w:rsidRPr="00A016B7" w:rsidTr="003B4FC9">
        <w:trPr>
          <w:trHeight w:val="5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2013型磁性军队标号系统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磁性标号、塑钢组合式挂图板、图板挂架、组合式器材柜及附件组成，挂图板采用表面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覆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铁板的塑板拼装而成，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标配面积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2.3m*1.5m。含标号、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整饰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要素。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8</w:t>
            </w:r>
          </w:p>
        </w:tc>
      </w:tr>
      <w:tr w:rsidR="006B5489" w:rsidRPr="00A016B7" w:rsidTr="003B4FC9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指挥作业箱（含工具）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可放笔记本电脑及指挥作业工具，迷彩色，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尺寸：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430mm*360mm*180mm，700D抗撕裂牛津布面料。配备：红蓝黑三色标图铅笔（德国水溶性）各5支、黑色记号笔1支、黑色麦克笔1支（12mm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宝克牌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）、2013型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战术级指挥尺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1套、刻刀1把（得力）橡皮1块（得力）、红蓝黑签字笔各1支（白雪、得力）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155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沙盘作业器材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堆置沙盘使用，HC-6沙盘器材，4m*6m,框架、模型、标号及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整饰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物品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沙盘作业器材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堆置沙盘使用，HC-6沙盘器材，2m*3m,框架、模型、标号及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整饰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物品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</w:t>
            </w:r>
          </w:p>
        </w:tc>
      </w:tr>
      <w:tr w:rsidR="006B5489" w:rsidRPr="00A016B7" w:rsidTr="003B4FC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指挥所伪装网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迷彩伪装网，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面积：6.8m*6.8m，可拼接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，正面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荒漠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迷彩，背面丛林迷彩，21D牛津布，21股高强网，网眼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≤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50mm*50mm，使用环境：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-40℃～50℃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21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防雨布（15m*10m）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防水防霉耐寒耐才华耐折叠，抗晒隔热涂银雨布，背面军绿色，厚度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≥1.5mm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以上，全新聚乙烯材质，双面涂层，加厚基布。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指挥杆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沙盘作业伸缩指挥杆，长度0.55m～2m，黑白色。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18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野战挂图架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支架全钢，横杆铝合金，可调尺寸，高度2m～4m，宽度2m～4m。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18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手机屏蔽柜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屏蔽手机信号，同时可向手机充电。24门手机屏蔽柜，冷轧钢板，插口+USB充电口。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8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保密柜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四门，灰白，国保密码锁，钢材：优质加厚冷轧钢板，柜体厚1.0mm，柜门厚1.2mm。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11</w:t>
            </w:r>
          </w:p>
        </w:tc>
      </w:tr>
      <w:tr w:rsidR="006B5489" w:rsidRPr="00A016B7" w:rsidTr="003B4FC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便携式保险箱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存放重要资料，材质低碳高密度合金钢，A1级安全等级，锁具等级B级，APP智能预警，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参考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尺寸：450mm*380mm*330mm（外），430mm*360mm*230mm（内）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8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UPS电源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UPS不间断电源，保障指挥所断电时持续工作，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≥15KVA，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供电延时2小时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，国内知名品牌。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应急灯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PC透明灯罩，LED充电应急灯，电池容量15000MAH以上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照明效果超过180W白炽灯，强光照明时间≥6小时，普通照明≥1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5小时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100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喊话器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支持外接USB/SD卡，顺风800米传输距离，ABS高级材质，专业手持喊话器工作功率50W，锂电池容量≥1800mA，使用时间6～8小时。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9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指挥作业箱（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滚塑箱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）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防跌落、撞击及浸泡，防尘、防振、耐摔、防水、防潮。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尺寸：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1.2m*0.8m*0.8m（外），高分子聚乙烯，军绿色。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视频切换器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四进一出带音频，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标配原装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1.8m，KVM线缆4条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，国内知名品牌。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HDMI转VGA/HDMI二合一转换器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HDMI转VGA/HDMI二合一，音视频同步，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VGA转HDMI线转换器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音视频同步，线芯镀锡铜，长度0.5m，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VGA线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黑色，磁环抗干扰，28AWG加粗铜芯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20m/10m/5m各1根，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HDMI高清线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HDMI线3m内支持2.0版，5～30m支援1.4版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20m/10m/5m各1根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，国内知名品牌。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</w:t>
            </w:r>
          </w:p>
        </w:tc>
      </w:tr>
      <w:tr w:rsidR="006B5489" w:rsidRPr="00A016B7" w:rsidTr="003B4FC9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0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0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笔筒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0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会议场所放置签字笔用，木质笔筒收纳座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大号单抽屉商务收纳盒，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参考尺寸长200mm*宽150mm*高150mm。（±30mm）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0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0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14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插线板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新国标插座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8孔位，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总控全长10米，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30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1.2 通用器材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铁锤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防震八角锤 消防大铁锤 40磅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材质：45号钢+</w:t>
            </w:r>
            <w:proofErr w:type="spell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ppr</w:t>
            </w:r>
            <w:proofErr w:type="spell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管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全长1m，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锤长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15cm，重量16斤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消防斧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美式大尖斧，一头尖斧，一头板斧，材质高碳钢锻造，0.92m全长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钢钎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多功能六角钢撬棍，两用撬棒，120mm全长，高碳钢，撬棒/起钉。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铁锹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抗洪抢险锹，1.2m全长，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6411军规正品品牌。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十字镐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G101大军稿，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6411军规正品品牌。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切割机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可切割钢材、墙面，手提式大功率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1.3 抗洪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救生衣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成人救生衣，带救生口哨，马甲背心，可伸缩跨带，面料高级牛津布，承受≥80kg。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200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救生圈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成人救生圈，实心塑料救生圈，材质聚乙烯塑料外壳，聚氨酯泡沫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填充浮材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编织袋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蛇皮袋，0.8m*1.2m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千条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1.4 火灾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绝缘剪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消防绝缘钳剪，600mm，省力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钳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鹰嘴，铸钢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防火手套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采用铝箔防火、隔热技术混合编织、耐磨、耐折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消防口罩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ASL-308专业防尘口罩，含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2片滤棉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400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铁扫把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消防铁扫把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1.5 抗震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千斤顶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支撑重量10t，自身高度200mm～250mm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救生绳（50米）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直径10mm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钢丝绳（15米）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直径2mm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1.6 警戒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强光手电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防水防爆强光手电，连续使用时间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5小时，防护等级IP68，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250流明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破胎器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阻车路障 反恐手动 手拉+遥控破胎器 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阻车钉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 金属箱 8m长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警戒栏杆及底座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不锈钢立杆及底座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警戒带（120米）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隔离带 警戒线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25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应急照明器材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大功率LED强光探照灯，500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m范围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强光照明，7000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mA大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容量电池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警戒锥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隔离警戒锥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</w:t>
            </w:r>
          </w:p>
        </w:tc>
      </w:tr>
      <w:tr w:rsidR="006B5489" w:rsidRPr="00A016B7" w:rsidTr="003B4FC9">
        <w:trPr>
          <w:trHeight w:val="27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1.3 个人训练物资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单兵战术水袋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双肩背式，容量：3L，牛津防水面料，内里尼龙防水面料，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荒漠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数码颜色，保温套，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规格：200mm*480mm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  <w:u w:val="single"/>
              </w:rPr>
              <w:t>，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结实耐用。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987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防水袋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PVC环保面料，双肩背，黑色，内部干湿分离设计，20L1个，10L2个，共3个，国内知名品牌。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987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睡袋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信封式，黑色，灰鸭绒，含绒量90%，蓬松度650+，充绒量1500g，尺寸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800m*2050mm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，满足零下22度保温。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睡袋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17型单兵丛林数码迷彩睡袋，保暖型，优质中空棉，2.5kg，适用温度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-5℃～20℃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657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保温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毯</w:t>
            </w:r>
            <w:proofErr w:type="gram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寒冷条件下保存体温，材质：PET+涂层，厚度12mm，尺寸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130mm*210mm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，军绿色，背面银白色。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防雨布（2m*3m）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防水防霉耐寒耐才华耐折叠，抗晒隔热涂银雨布，背面军绿色，厚度≥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1.5mm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，全新聚乙烯材质，双面涂层，加厚基布。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防潮垫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17型军品充气床垫,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橄榄绿色，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2000mm*660mm，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聚醚流延涤纶牛津布材料。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987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单兵帐篷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17型单兵数码迷彩帐篷,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防雨防风。头端宽900mm，尾端宽660mm，头端高800mm，尾端高600m，面料涤纶长丝迷彩涂层网络布。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战术手套、护膝、护肘3件套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黑色半指战术手套2只，防滑、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防刀割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护膝护肘4件套：黑色，TPU龟甲、泡棉材质，牛津布面料，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战术手电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笔形外观（钢笔大小），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215流明，2节AAA电池供电，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低亮续航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  <w:u w:val="single"/>
              </w:rPr>
              <w:t>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50小时，5种发光模式，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国内知名品牌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折叠脸盆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left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面料1000D高强涤纶长丝迷彩涂层帆布，07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丛林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数码迷彩色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spacing w:line="220" w:lineRule="exact"/>
              <w:jc w:val="center"/>
              <w:outlineLvl w:val="0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330</w:t>
            </w:r>
          </w:p>
        </w:tc>
      </w:tr>
      <w:tr w:rsidR="006B5489" w:rsidRPr="00A016B7" w:rsidTr="003B4FC9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B5489" w:rsidRPr="003B0A99" w:rsidRDefault="006B5489" w:rsidP="003B4FC9">
            <w:pPr>
              <w:widowControl/>
              <w:spacing w:line="560" w:lineRule="exact"/>
              <w:rPr>
                <w:rFonts w:ascii="方正小标宋简体" w:eastAsia="方正小标宋简体" w:hAnsi="宋体" w:cs="宋体"/>
                <w:sz w:val="32"/>
                <w:szCs w:val="36"/>
              </w:rPr>
            </w:pPr>
            <w:r w:rsidRPr="003B0A99">
              <w:rPr>
                <w:rFonts w:ascii="方正小标宋简体" w:eastAsia="方正小标宋简体" w:hAnsi="宋体" w:cs="宋体" w:hint="eastAsia"/>
                <w:sz w:val="32"/>
                <w:szCs w:val="36"/>
              </w:rPr>
              <w:lastRenderedPageBreak/>
              <w:t>附件2</w:t>
            </w:r>
          </w:p>
          <w:p w:rsidR="006B5489" w:rsidRPr="00A016B7" w:rsidRDefault="006B5489" w:rsidP="003B4FC9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 w:rsidRPr="00A016B7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电子、物理沙盘采购需求表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设备与货物名称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质量技术标准/技术参数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计量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采购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数量</w:t>
            </w:r>
          </w:p>
        </w:tc>
      </w:tr>
      <w:tr w:rsidR="006B5489" w:rsidRPr="00A016B7" w:rsidTr="003B4FC9">
        <w:trPr>
          <w:trHeight w:hRule="exact" w:val="51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1.电子沙盘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hRule="exact" w:val="51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1.1 桌式电子沙盘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桌式电子沙盘1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显示屏幕尺寸 2m*3m，含多功能交互式电子沙盘系统1套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桌式电子沙盘2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显示屏幕尺寸 1.5m*2m，含多功能交互式电子沙盘系统1套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hRule="exact" w:val="510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1.2 多功能交互式电子沙盘系统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21605A" w:rsidRPr="00A016B7" w:rsidTr="00C41A62">
        <w:trPr>
          <w:trHeight w:val="4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21605A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软件系统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①场景搭建：要求对指定地域（山地、城市）进行完整三维场景制作（100平方公里），自带部分地域三维场景数据（不小于1000平方公里）。要求使用1米精度卫片，30米精度</w:t>
            </w:r>
            <w:proofErr w:type="spell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dem</w:t>
            </w:r>
            <w:proofErr w:type="spell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高层数据，支持对场景进行缩放、平衡、旋转等操作。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 w:type="page"/>
              <w:t>②显示信息管理：对相关数据进行后台数据库的关联、配置，实现三维场景数据中显示信息的配置管理。③模型库：提供本地模型管理功能，可实现模型的删除、增加、浏览、外部模型导入及分组管理，支持对场景中的模型进行复制、删除、移动、放大、缩小、旋转等设置操作。④分析量算：可通过点击或手势触摸进行距离、面积、方位角、通视、坐标值等GIS量算分析操作。⑤电子白板功能：提供实线、直线、矩形、虚线、圆等画笔手绘选择，支持颜色、粗细的选择，操作能够同步显示到大型屏幕系统上，当前标绘的界面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截屏并保存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、发送到打印机等功能。⑥地理数据显示要求：支持矢量线、面、点的加载显示。可显示全区的道路、河流、不同地貌区域等地理信息。支持</w:t>
            </w:r>
            <w:proofErr w:type="spell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shp</w:t>
            </w:r>
            <w:proofErr w:type="spell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格式的矢量数据加载显示，可以根据名称、坐标进行空间定位。⑦军标标绘功能：提供军标库，方便用户灵活标绘军标。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  <w:p w:rsidR="0021605A" w:rsidRPr="00A016B7" w:rsidRDefault="0021605A" w:rsidP="003B4FC9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  <w:p w:rsidR="0021605A" w:rsidRPr="00A016B7" w:rsidRDefault="0021605A" w:rsidP="003B4FC9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bookmarkStart w:id="0" w:name="_GoBack"/>
            <w:bookmarkEnd w:id="0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21605A" w:rsidRPr="00A016B7" w:rsidTr="00C41A62">
        <w:trPr>
          <w:trHeight w:val="3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1、支持球形地形显示，支持WGS-84、CGCS2000等坐标系；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2、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三维显示帧率不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小于25帧/秒;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3、三维地图资源：亚洲（新疆）范围卫星影像数据精度为10米，高程数据精度约为30米；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4、支持三维场景中叠加显示标准矢量格式数据；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 xml:space="preserve">5、可接入视频、声音、图像、定位（北斗）及其他数据，并在电子沙盘中显示; 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6、支持多媒体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体数据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导入并显示，包括PNG、JPG、mp4、</w:t>
            </w:r>
            <w:proofErr w:type="spell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avi</w:t>
            </w:r>
            <w:proofErr w:type="spell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、</w:t>
            </w:r>
            <w:proofErr w:type="spell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wmv</w:t>
            </w:r>
            <w:proofErr w:type="spell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，Word、PDF、PPT、Excel等格式的数据。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7、能够直接支持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主流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视频监控设备的接入；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8、支持1920*1080、2560×1440、4K（3840×2160、4096×2160），更大分辨率可定制（非标准版功能）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5A" w:rsidRPr="00A016B7" w:rsidRDefault="0021605A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B5489" w:rsidRPr="00A016B7" w:rsidTr="003B4FC9">
        <w:trPr>
          <w:trHeight w:val="13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硬件系统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CPU：</w:t>
            </w:r>
            <w:proofErr w:type="spell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intel</w:t>
            </w:r>
            <w:proofErr w:type="spell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 corei7 6700k级心上；内存32G DDR4 2400；固态硬盘：250G级以上 SATA 固态硬盘；机械硬盘：6TB 64MB 7200rpm；显卡：GTX1080及以上；USB接口：USB3.0+；其他配置：电源等。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val="356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>2 物理沙盘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5489" w:rsidRPr="00A016B7" w:rsidTr="003B4FC9">
        <w:trPr>
          <w:trHeight w:val="20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可拆卸建筑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具体设计样式现场协商确定。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制作尺寸:沙盘模型比例：1:30;4个阿拉伯风格民居建筑，每个建筑</w:t>
            </w: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  <w:u w:val="single"/>
              </w:rPr>
              <w:t>体积≥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300mm×宽300mm×高300mm;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功能要求:4个阿拉伯风格民居建筑据实设计款型不同，每个建筑物均可以拆分展示。要求楼层可拆分，墙壁可拆分。</w:t>
            </w: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br/>
              <w:t>设计、制作、工艺:结构设计科学合理，符合客户拆分要求，层与层之间及墙壁与墙壁之间采用卡</w:t>
            </w:r>
            <w:proofErr w:type="gramStart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榫</w:t>
            </w:r>
            <w:proofErr w:type="gramEnd"/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设计并兼顾美观和牢固。建筑物采用ABS塑料工程板雕刻制作，异形建筑、人物等采用3D打印工艺制作，表面颜色采用汽车烤漆喷涂。汽车金属漆1k建筑墙面，LED灯铺装，灯条、单灯建筑、道路、水系灯光，尼龙玻纤、光敏树脂PEEK异形建筑、连接件，3D打印精细上色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4</w:t>
            </w:r>
          </w:p>
        </w:tc>
      </w:tr>
      <w:tr w:rsidR="006B5489" w:rsidRPr="00A016B7" w:rsidTr="003B4FC9">
        <w:trPr>
          <w:trHeight w:val="1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沙盘景观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效果要求:建筑物平面布置合理，建筑模型结构突出阿拉伯风格，人物、底盘座景观设计与建筑风格搭配和谐并配以灯光（带），美化沙盘整体展示效果。草绒草粉，直径1～2mm草地、绿树、不容易褪色，ABS塑料工程板，有机玻璃板/管0.8mm～5mm厚度建筑模型墙面、玻璃、水面，0.5mm～5mm厚度建筑模型、环境铺装、道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阿拉伯人物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人物：可根据展示要求移动。成年人老人小孩约15个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沙盘底座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底盘座：长2000mm×宽1500mm×高50mm（边框50mm）;底盘座：牢固稳定;建筑：水泥木丝板：10mm厚度防潮、不变形，环保无异味粘接建筑ABS专用粘接剂、环保无异味快速固形502胶、环保无异味长久牢固U胶，不锈钢管30mm×30mm底盘、底座骨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套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  <w:tr w:rsidR="006B5489" w:rsidRPr="00A016B7" w:rsidTr="003B4FC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016B7"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沙盘包装、运输、安装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489" w:rsidRPr="00A016B7" w:rsidRDefault="006B5489" w:rsidP="003B4FC9">
            <w:pPr>
              <w:widowControl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 w:rsidRPr="00A016B7">
              <w:rPr>
                <w:rFonts w:ascii="仿宋_GB2312" w:eastAsia="仿宋_GB2312" w:hAnsi="宋体" w:cs="宋体" w:hint="eastAsia"/>
                <w:sz w:val="16"/>
                <w:szCs w:val="16"/>
              </w:rPr>
              <w:t>1</w:t>
            </w:r>
          </w:p>
        </w:tc>
      </w:tr>
    </w:tbl>
    <w:p w:rsidR="006B5489" w:rsidRPr="005837FD" w:rsidRDefault="006B5489" w:rsidP="006B5489">
      <w:pPr>
        <w:spacing w:line="40" w:lineRule="exact"/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6B5489" w:rsidRDefault="006B5489" w:rsidP="006B5489">
      <w:pPr>
        <w:rPr>
          <w:rFonts w:eastAsia="黑体"/>
          <w:sz w:val="28"/>
          <w:szCs w:val="28"/>
        </w:rPr>
      </w:pPr>
    </w:p>
    <w:p w:rsidR="00D62C6D" w:rsidRPr="001B383B" w:rsidRDefault="00D62C6D" w:rsidP="00D62C6D">
      <w:pPr>
        <w:rPr>
          <w:rFonts w:ascii="黑体" w:eastAsia="黑体" w:hAnsi="黑体"/>
          <w:sz w:val="28"/>
          <w:szCs w:val="28"/>
        </w:rPr>
      </w:pPr>
      <w:r w:rsidRPr="001B383B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A56FDD">
        <w:rPr>
          <w:rFonts w:ascii="黑体" w:eastAsia="黑体" w:hAnsi="黑体" w:hint="eastAsia"/>
          <w:sz w:val="28"/>
          <w:szCs w:val="28"/>
        </w:rPr>
        <w:t>3</w:t>
      </w:r>
    </w:p>
    <w:p w:rsidR="00D62C6D" w:rsidRDefault="00D62C6D" w:rsidP="00D62C6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招标文件领取登记表</w:t>
      </w:r>
    </w:p>
    <w:p w:rsidR="00D62C6D" w:rsidRDefault="00D62C6D" w:rsidP="00D62C6D">
      <w:pPr>
        <w:spacing w:line="560" w:lineRule="exact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</w:p>
    <w:p w:rsidR="00D62C6D" w:rsidRDefault="00D62C6D" w:rsidP="00D62C6D">
      <w:pPr>
        <w:spacing w:line="480" w:lineRule="exact"/>
        <w:rPr>
          <w:rFonts w:ascii="宋体" w:hAnsi="宋体"/>
        </w:rPr>
      </w:pPr>
      <w:r>
        <w:rPr>
          <w:rFonts w:ascii="方正小标宋简体" w:eastAsia="方正小标宋简体" w:hAnsi="宋体" w:cs="宋体" w:hint="eastAsia"/>
        </w:rPr>
        <w:t xml:space="preserve">  </w:t>
      </w:r>
      <w:r>
        <w:rPr>
          <w:rFonts w:ascii="宋体" w:hAnsi="宋体" w:cs="宋体" w:hint="eastAsia"/>
          <w:b/>
        </w:rPr>
        <w:t>项目名称</w:t>
      </w:r>
      <w:r>
        <w:rPr>
          <w:rFonts w:ascii="宋体" w:hAnsi="宋体" w:hint="eastAsia"/>
          <w:b/>
        </w:rPr>
        <w:t>：</w:t>
      </w:r>
      <w:r w:rsidR="00A56FDD" w:rsidRPr="00A56FDD">
        <w:rPr>
          <w:rFonts w:ascii="宋体" w:hAnsi="宋体" w:hint="eastAsia"/>
        </w:rPr>
        <w:t>训练器材和电子物理沙盘</w:t>
      </w:r>
      <w:r w:rsidR="00A56FDD" w:rsidRPr="00A56FDD">
        <w:rPr>
          <w:rFonts w:ascii="宋体" w:hAnsi="宋体"/>
        </w:rPr>
        <w:t>公开</w:t>
      </w:r>
      <w:r w:rsidR="00A56FDD" w:rsidRPr="00A56FDD">
        <w:rPr>
          <w:rFonts w:ascii="宋体" w:hAnsi="宋体" w:hint="eastAsia"/>
        </w:rPr>
        <w:t>招标</w:t>
      </w:r>
      <w:r w:rsidR="00A56FDD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 xml:space="preserve">  </w:t>
      </w:r>
      <w:r w:rsidR="006B5489">
        <w:rPr>
          <w:rFonts w:ascii="宋体" w:hAnsi="宋体" w:hint="eastAsia"/>
        </w:rPr>
        <w:t xml:space="preserve"> </w:t>
      </w:r>
      <w:r>
        <w:rPr>
          <w:rFonts w:ascii="宋体" w:hAnsi="宋体" w:cs="宋体" w:hint="eastAsia"/>
          <w:b/>
        </w:rPr>
        <w:t>项目编号：</w:t>
      </w:r>
      <w:r w:rsidR="00A56FDD" w:rsidRPr="00A56FDD">
        <w:rPr>
          <w:rFonts w:ascii="宋体" w:hAnsi="宋体" w:hint="eastAsia"/>
        </w:rPr>
        <w:t>2019-LJXJ-1011</w:t>
      </w:r>
    </w:p>
    <w:tbl>
      <w:tblPr>
        <w:tblW w:w="893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2829"/>
        <w:gridCol w:w="1418"/>
        <w:gridCol w:w="3118"/>
      </w:tblGrid>
      <w:tr w:rsidR="00D62C6D" w:rsidTr="008870A5">
        <w:trPr>
          <w:trHeight w:hRule="exact" w:val="111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单位全称</w:t>
            </w:r>
          </w:p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（盖章）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  <w:bCs/>
              </w:rPr>
            </w:pPr>
          </w:p>
        </w:tc>
      </w:tr>
      <w:tr w:rsidR="00D62C6D" w:rsidTr="008870A5">
        <w:trPr>
          <w:trHeight w:hRule="exact" w:val="825"/>
        </w:trPr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开户银行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银行账号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  <w:bCs/>
              </w:rPr>
            </w:pPr>
          </w:p>
        </w:tc>
      </w:tr>
      <w:tr w:rsidR="00D62C6D" w:rsidTr="008870A5">
        <w:trPr>
          <w:trHeight w:hRule="exact" w:val="827"/>
        </w:trPr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单位地址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  <w:bCs/>
              </w:rPr>
            </w:pPr>
          </w:p>
        </w:tc>
      </w:tr>
      <w:tr w:rsidR="00D62C6D" w:rsidTr="008870A5">
        <w:trPr>
          <w:trHeight w:hRule="exact" w:val="956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法定代表人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 xml:space="preserve">姓名（签字）：              身份证号：    </w:t>
            </w:r>
          </w:p>
        </w:tc>
      </w:tr>
      <w:tr w:rsidR="00D62C6D" w:rsidTr="008870A5">
        <w:trPr>
          <w:trHeight w:val="956"/>
        </w:trPr>
        <w:tc>
          <w:tcPr>
            <w:tcW w:w="15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电话：                  传真：            电子邮箱：</w:t>
            </w:r>
          </w:p>
        </w:tc>
      </w:tr>
      <w:tr w:rsidR="00D62C6D" w:rsidTr="008870A5">
        <w:trPr>
          <w:trHeight w:hRule="exact" w:val="956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bCs/>
              </w:rPr>
              <w:t>授权代表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姓名（签字）：              身份证号：    </w:t>
            </w:r>
          </w:p>
        </w:tc>
      </w:tr>
      <w:tr w:rsidR="00D62C6D" w:rsidTr="008870A5">
        <w:trPr>
          <w:trHeight w:val="956"/>
        </w:trPr>
        <w:tc>
          <w:tcPr>
            <w:tcW w:w="15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电话：                   传真：            电子邮箱：</w:t>
            </w:r>
          </w:p>
        </w:tc>
      </w:tr>
      <w:tr w:rsidR="00D62C6D" w:rsidTr="008870A5">
        <w:trPr>
          <w:trHeight w:val="956"/>
        </w:trPr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所投包号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D62C6D" w:rsidTr="008870A5">
        <w:trPr>
          <w:trHeight w:hRule="exact" w:val="1954"/>
        </w:trPr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递交时间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2C6D" w:rsidRDefault="00D62C6D" w:rsidP="00D62C6D">
            <w:pPr>
              <w:widowControl/>
              <w:spacing w:line="360" w:lineRule="exact"/>
              <w:ind w:firstLineChars="600" w:firstLine="14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     月       日        时（采购机构填写）</w:t>
            </w:r>
          </w:p>
          <w:p w:rsidR="00D62C6D" w:rsidRDefault="00D62C6D" w:rsidP="00D62C6D">
            <w:pPr>
              <w:widowControl/>
              <w:spacing w:line="360" w:lineRule="exact"/>
              <w:ind w:firstLineChars="1250" w:firstLine="3000"/>
              <w:rPr>
                <w:rFonts w:ascii="宋体" w:hAnsi="宋体" w:cs="宋体"/>
              </w:rPr>
            </w:pPr>
          </w:p>
          <w:p w:rsidR="00D62C6D" w:rsidRDefault="00D62C6D" w:rsidP="00D62C6D">
            <w:pPr>
              <w:widowControl/>
              <w:spacing w:line="360" w:lineRule="exact"/>
              <w:ind w:firstLineChars="800" w:firstLine="19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递交人（授权代表）确认（签字）：</w:t>
            </w:r>
          </w:p>
        </w:tc>
      </w:tr>
      <w:tr w:rsidR="00D62C6D" w:rsidTr="00A56FDD">
        <w:trPr>
          <w:trHeight w:hRule="exact" w:val="1367"/>
        </w:trPr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2C6D" w:rsidRDefault="00D62C6D" w:rsidP="008870A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    注</w:t>
            </w:r>
          </w:p>
        </w:tc>
        <w:tc>
          <w:tcPr>
            <w:tcW w:w="7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6D" w:rsidRDefault="00D62C6D" w:rsidP="008870A5"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6B5489" w:rsidRDefault="006B5489" w:rsidP="00D62C6D">
      <w:pPr>
        <w:rPr>
          <w:rFonts w:eastAsia="黑体"/>
          <w:color w:val="000000"/>
          <w:sz w:val="28"/>
          <w:szCs w:val="28"/>
        </w:rPr>
      </w:pPr>
    </w:p>
    <w:p w:rsidR="00D62C6D" w:rsidRPr="00170518" w:rsidRDefault="00D62C6D" w:rsidP="00D62C6D">
      <w:pPr>
        <w:rPr>
          <w:rFonts w:ascii="宋体" w:hAnsi="宋体"/>
          <w:color w:val="000000"/>
          <w:sz w:val="28"/>
          <w:szCs w:val="28"/>
        </w:rPr>
      </w:pPr>
      <w:r w:rsidRPr="00170518">
        <w:rPr>
          <w:rFonts w:eastAsia="黑体" w:hint="eastAsia"/>
          <w:color w:val="000000"/>
          <w:sz w:val="28"/>
          <w:szCs w:val="28"/>
        </w:rPr>
        <w:t>附件</w:t>
      </w:r>
      <w:r w:rsidR="00A56FDD">
        <w:rPr>
          <w:rFonts w:ascii="宋体" w:hAnsi="宋体" w:hint="eastAsia"/>
          <w:color w:val="000000"/>
          <w:sz w:val="28"/>
          <w:szCs w:val="28"/>
        </w:rPr>
        <w:t>4</w:t>
      </w:r>
    </w:p>
    <w:p w:rsidR="00D62C6D" w:rsidRDefault="00D62C6D" w:rsidP="00D62C6D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D62C6D" w:rsidRDefault="00D62C6D" w:rsidP="00D62C6D">
      <w:pPr>
        <w:ind w:firstLineChars="200" w:firstLine="560"/>
        <w:rPr>
          <w:rFonts w:eastAsia="楷体_GB2312"/>
          <w:sz w:val="28"/>
          <w:szCs w:val="28"/>
        </w:rPr>
      </w:pPr>
    </w:p>
    <w:p w:rsidR="00D62C6D" w:rsidRDefault="00D62C6D" w:rsidP="00D62C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（申请人全称）</w:t>
      </w:r>
      <w:r>
        <w:rPr>
          <w:rFonts w:hint="eastAsia"/>
          <w:sz w:val="28"/>
          <w:szCs w:val="28"/>
        </w:rPr>
        <w:t>的法定代表人。</w:t>
      </w:r>
    </w:p>
    <w:p w:rsidR="00D62C6D" w:rsidRDefault="00D62C6D" w:rsidP="00D62C6D">
      <w:pPr>
        <w:spacing w:line="560" w:lineRule="exact"/>
        <w:ind w:firstLine="573"/>
        <w:rPr>
          <w:sz w:val="28"/>
          <w:szCs w:val="28"/>
        </w:rPr>
      </w:pPr>
    </w:p>
    <w:p w:rsidR="00D62C6D" w:rsidRPr="00E44CEB" w:rsidRDefault="00D62C6D" w:rsidP="00D62C6D">
      <w:pPr>
        <w:spacing w:line="560" w:lineRule="exact"/>
        <w:ind w:firstLine="573"/>
        <w:rPr>
          <w:sz w:val="28"/>
          <w:szCs w:val="28"/>
        </w:rPr>
      </w:pPr>
      <w:r w:rsidRPr="00E44CEB">
        <w:rPr>
          <w:rFonts w:hint="eastAsia"/>
          <w:sz w:val="28"/>
          <w:szCs w:val="28"/>
        </w:rPr>
        <w:t>法定代表人</w:t>
      </w:r>
      <w:r w:rsidRPr="00E44CEB">
        <w:rPr>
          <w:sz w:val="28"/>
          <w:szCs w:val="28"/>
        </w:rPr>
        <w:t>：</w:t>
      </w:r>
      <w:r w:rsidRPr="00E44CEB">
        <w:rPr>
          <w:rFonts w:hint="eastAsia"/>
          <w:sz w:val="28"/>
          <w:szCs w:val="28"/>
        </w:rPr>
        <w:t>（签字）</w:t>
      </w:r>
      <w:r w:rsidRPr="00E44CEB">
        <w:rPr>
          <w:sz w:val="28"/>
          <w:szCs w:val="28"/>
        </w:rPr>
        <w:t xml:space="preserve">              </w:t>
      </w:r>
    </w:p>
    <w:p w:rsidR="00D62C6D" w:rsidRDefault="00D62C6D" w:rsidP="00D62C6D">
      <w:pPr>
        <w:spacing w:line="560" w:lineRule="exact"/>
        <w:ind w:firstLine="573"/>
        <w:rPr>
          <w:sz w:val="28"/>
          <w:szCs w:val="28"/>
        </w:rPr>
      </w:pPr>
    </w:p>
    <w:p w:rsidR="00D62C6D" w:rsidRPr="00E44CEB" w:rsidRDefault="00D62C6D" w:rsidP="00D62C6D">
      <w:pPr>
        <w:spacing w:line="560" w:lineRule="exact"/>
        <w:ind w:firstLine="573"/>
        <w:rPr>
          <w:sz w:val="28"/>
          <w:szCs w:val="28"/>
        </w:rPr>
      </w:pPr>
      <w:r w:rsidRPr="00E44CEB">
        <w:rPr>
          <w:rFonts w:hint="eastAsia"/>
          <w:sz w:val="28"/>
          <w:szCs w:val="28"/>
        </w:rPr>
        <w:t>固定电话</w:t>
      </w:r>
      <w:r w:rsidRPr="00E44CEB">
        <w:rPr>
          <w:sz w:val="28"/>
          <w:szCs w:val="28"/>
        </w:rPr>
        <w:t>：</w:t>
      </w:r>
      <w:r w:rsidRPr="00E44CEB">
        <w:rPr>
          <w:sz w:val="28"/>
          <w:szCs w:val="28"/>
        </w:rPr>
        <w:t xml:space="preserve">                  </w:t>
      </w:r>
      <w:r w:rsidRPr="00E44CEB">
        <w:rPr>
          <w:rFonts w:hint="eastAsia"/>
          <w:sz w:val="28"/>
          <w:szCs w:val="28"/>
        </w:rPr>
        <w:t>移动电话</w:t>
      </w:r>
      <w:r w:rsidRPr="00E44CEB">
        <w:rPr>
          <w:sz w:val="28"/>
          <w:szCs w:val="28"/>
        </w:rPr>
        <w:t>：</w:t>
      </w:r>
    </w:p>
    <w:p w:rsidR="00D62C6D" w:rsidRDefault="00D62C6D" w:rsidP="00D62C6D">
      <w:pPr>
        <w:ind w:firstLineChars="200" w:firstLine="560"/>
        <w:rPr>
          <w:sz w:val="28"/>
          <w:szCs w:val="28"/>
        </w:rPr>
      </w:pPr>
    </w:p>
    <w:p w:rsidR="00D62C6D" w:rsidRDefault="00D62C6D" w:rsidP="00D62C6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通讯地址：</w:t>
      </w:r>
      <w:r>
        <w:rPr>
          <w:sz w:val="28"/>
          <w:szCs w:val="28"/>
        </w:rPr>
        <w:t xml:space="preserve">          </w:t>
      </w:r>
    </w:p>
    <w:p w:rsidR="00D62C6D" w:rsidRDefault="00D62C6D" w:rsidP="00D62C6D">
      <w:pPr>
        <w:ind w:firstLineChars="200" w:firstLine="560"/>
        <w:rPr>
          <w:sz w:val="28"/>
          <w:szCs w:val="28"/>
        </w:rPr>
      </w:pPr>
    </w:p>
    <w:p w:rsidR="00D62C6D" w:rsidRDefault="00D62C6D" w:rsidP="00D62C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D62C6D" w:rsidRDefault="00D62C6D" w:rsidP="00D62C6D">
      <w:pPr>
        <w:ind w:firstLineChars="200" w:firstLine="560"/>
        <w:rPr>
          <w:sz w:val="28"/>
          <w:szCs w:val="28"/>
        </w:rPr>
      </w:pPr>
    </w:p>
    <w:p w:rsidR="00D62C6D" w:rsidRDefault="00D62C6D" w:rsidP="00D62C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DF2E4" wp14:editId="4BCBDEEF">
                <wp:simplePos x="0" y="0"/>
                <wp:positionH relativeFrom="column">
                  <wp:posOffset>502285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0" t="0" r="26035" b="171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.55pt;margin-top:5.65pt;width:176.45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zSNwIAAG0EAAAOAAAAZHJzL2Uyb0RvYy54bWysVNtu2zAMfR+wfxD0vjr24q014hRdugwD&#10;ugvQ7gMYWY6FyZJGKbGzrx8lp2l2exnmB0EUqcPDQ9GL67HXbC/RK2tqnl/MOJNG2EaZbc2/PKxf&#10;XHLmA5gGtDWy5gfp+fXy+bPF4CpZ2M7qRiIjEOOrwdW8C8FVWeZFJ3vwF9ZJQ87WYg+BTNxmDcJA&#10;6L3OitnsVTZYbBxaIb2n09vJyZcJv22lCJ/a1svAdM2JW0grpnUT12y5gGqL4DoljjTgH1j0oAwl&#10;PUHdQgC2Q/UbVK8EWm/bcCFsn9m2VUKmGqiafPZLNfcdOJlqIXG8O8nk/x+s+Lj/jEw11DuSx0BP&#10;PXqQY2Bv7MiKl1GfwfmKwu4dBYaRzik21erdnRVfPTN21YHZyhtEO3QSGuKXx5vZ2dUJx0eQzfDB&#10;NpQHdsEmoLHFPopHcjBCJyKHU28iF0GHRTGfXeUlZ4J8eV6Ul2WZckD1eN2hD++k7Vnc1Byp+Qke&#10;9nc+RDpQPYbEbN5q1ayV1snA7Walke2BHso6fUf0n8K0YUPNr8qinBT4K8QsfX+CiBRuwXdTqoZ2&#10;MQqqXgWaBK36ml+eLkMV9XxrmhQSQOlpT6VocxQ4ajqpG8bNSIFR9Y1tDiQ12unF04TSprP4nbOB&#10;XnvN/bcdoORMvzfUrqt8Po/jkYx5+bogA889m3MPGEFQNRcBOZuMVZiGaudQbTvKNT0RY2+oya1K&#10;8j/xOjKnN526cpy/ODTndop6+kssfwAAAP//AwBQSwMEFAAGAAgAAAAhADim/LvcAAAACQEAAA8A&#10;AABkcnMvZG93bnJldi54bWxMj8FOwzAQRO9I/IO1lbhRJy0KaRqnQqByRCLwAU68JFHtdRS7bcjX&#10;s5zguDOj2TflYXZWXHAKgycF6ToBgdR6M1Cn4PPjeJ+DCFGT0dYTKvjGAIfq9qbUhfFXesdLHTvB&#10;JRQKraCPcSykDG2PToe1H5HY+/KT05HPqZNm0lcud1ZukiSTTg/EH3o94nOP7ak+OwVvuxy75SW0&#10;yelYu9dmsWHJUqXuVvPTHkTEOf6F4Ref0aFipsafyQRhFTzuUk6ynm5BsP+w3fC2hoU8z0BWpfy/&#10;oPoBAAD//wMAUEsBAi0AFAAGAAgAAAAhALaDOJL+AAAA4QEAABMAAAAAAAAAAAAAAAAAAAAAAFtD&#10;b250ZW50X1R5cGVzXS54bWxQSwECLQAUAAYACAAAACEAOP0h/9YAAACUAQAACwAAAAAAAAAAAAAA&#10;AAAvAQAAX3JlbHMvLnJlbHNQSwECLQAUAAYACAAAACEAqW5c0jcCAABtBAAADgAAAAAAAAAAAAAA&#10;AAAuAgAAZHJzL2Uyb0RvYy54bWxQSwECLQAUAAYACAAAACEAOKb8u9wAAAAJAQAADwAAAAAAAAAA&#10;AAAAAACRBAAAZHJzL2Rvd25yZXYueG1sUEsFBgAAAAAEAAQA8wAAAJoFAAAAAA==&#10;">
                <v:stroke dashstyle="dash"/>
                <v:textbox>
                  <w:txbxContent>
                    <w:p w:rsidR="00D62C6D" w:rsidRDefault="00D62C6D" w:rsidP="00D62C6D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D62C6D" w:rsidRDefault="00D62C6D" w:rsidP="00D62C6D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D62C6D" w:rsidRDefault="00D62C6D" w:rsidP="00D62C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442F3" wp14:editId="5AF95318">
                <wp:simplePos x="0" y="0"/>
                <wp:positionH relativeFrom="column">
                  <wp:posOffset>3062605</wp:posOffset>
                </wp:positionH>
                <wp:positionV relativeFrom="paragraph">
                  <wp:posOffset>74930</wp:posOffset>
                </wp:positionV>
                <wp:extent cx="2240915" cy="1125855"/>
                <wp:effectExtent l="0" t="0" r="26035" b="171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1.15pt;margin-top:5.9pt;width:176.45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JzOQIAAHIEAAAOAAAAZHJzL2Uyb0RvYy54bWysVNtu2zAMfR+wfxD0vjo24i0x6hRdsg4D&#10;um5Auw9gZDkWJksapcTuvn6UnKbZ7WWYHwRRpA7Jc0RfXo29ZgeJXllT8/xixpk0wjbK7Gr+5eHm&#10;1YIzH8A0oK2RNX+Unl+tXr64HFwlC9tZ3UhkBGJ8NbiadyG4Ksu86GQP/sI6acjZWuwhkIm7rEEY&#10;CL3XWTGbvc4Gi41DK6T3dLqZnHyV8NtWivCpbb0MTNecagtpxbRu45qtLqHaIbhOiWMZ8A9V9KAM&#10;JT1BbSAA26P6DapXAq23bbgQts9s2yohUw/UTT77pZv7DpxMvRA53p1o8v8PVtwdPiNTTc2XnBno&#10;SaIHOQb21o5sEdkZnK8o6N5RWBjpmFROnXp3a8VXz4xdd2B28hrRDp2EhqrL483s7OqE4yPIdvho&#10;G0oD+2AT0NhiH6kjMhihk0qPJ2ViKYIOi2I+W+YlZ4J8eV6Ui7JMOaB6uu7Qh/fS9ixuao4kfYKH&#10;w60PsRyonkJiNm+1am6U1snA3XatkR2AnslN+o7oP4VpwwYiqizKiYG/QszS9yeIWMIGfDelamgX&#10;o6DqVaA50Kqv+eJ0GarI5zvTpJAASk97akWbI8GR04ndMG7HpGRiP5K/tc0jMY52evY0prTpLH7n&#10;bKAnX3P/bQ8oOdMfDKm2zOfzOCPJmJdvCjLw3LM994ARBFVzEZCzyViHabL2DtWuo1zTSzH2mrRu&#10;VVLhua5jA/SwkzjHIYyTc26nqOdfxeoHAAAA//8DAFBLAwQUAAYACAAAACEA/YHCmN0AAAAKAQAA&#10;DwAAAGRycy9kb3ducmV2LnhtbEyPwU7DMBBE70j8g7VIvVEnKVRuiFMhqnJEIvABTrwkUeN1FLtt&#10;yNeznOC4M0+zM8V+doO44BR6TxrSdQICqfG2p1bD58fxXoEI0ZA1gyfU8I0B9uXtTWFy66/0jpcq&#10;toJDKORGQxfjmEsZmg6dCWs/IrH35SdnIp9TK+1krhzuBpklyVY60xN/6MyILx02p+rsNLztFLbL&#10;ITTJ6Vi513oZwrJNtV7dzc9PICLO8Q+G3/pcHUruVPsz2SAGDQ8q2zDKRsoTGFCbxwxEzYLapSDL&#10;Qv6fUP4AAAD//wMAUEsBAi0AFAAGAAgAAAAhALaDOJL+AAAA4QEAABMAAAAAAAAAAAAAAAAAAAAA&#10;AFtDb250ZW50X1R5cGVzXS54bWxQSwECLQAUAAYACAAAACEAOP0h/9YAAACUAQAACwAAAAAAAAAA&#10;AAAAAAAvAQAAX3JlbHMvLnJlbHNQSwECLQAUAAYACAAAACEA3CXyczkCAAByBAAADgAAAAAAAAAA&#10;AAAAAAAuAgAAZHJzL2Uyb0RvYy54bWxQSwECLQAUAAYACAAAACEA/YHCmN0AAAAKAQAADwAAAAAA&#10;AAAAAAAAAACTBAAAZHJzL2Rvd25yZXYueG1sUEsFBgAAAAAEAAQA8wAAAJ0FAAAAAA==&#10;">
                <v:stroke dashstyle="dash"/>
                <v:textbox>
                  <w:txbxContent>
                    <w:p w:rsidR="00D62C6D" w:rsidRDefault="00D62C6D" w:rsidP="00D62C6D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D62C6D" w:rsidRDefault="00D62C6D" w:rsidP="00D62C6D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D62C6D" w:rsidRDefault="00D62C6D" w:rsidP="00D62C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D62C6D" w:rsidRDefault="00D62C6D" w:rsidP="00D62C6D">
      <w:pPr>
        <w:rPr>
          <w:sz w:val="28"/>
          <w:szCs w:val="28"/>
        </w:rPr>
      </w:pPr>
    </w:p>
    <w:p w:rsidR="00D62C6D" w:rsidRDefault="00D62C6D" w:rsidP="00D62C6D">
      <w:pPr>
        <w:rPr>
          <w:sz w:val="28"/>
          <w:szCs w:val="28"/>
        </w:rPr>
      </w:pPr>
    </w:p>
    <w:p w:rsidR="00D62C6D" w:rsidRDefault="00D62C6D" w:rsidP="00D62C6D">
      <w:pPr>
        <w:ind w:firstLineChars="1750" w:firstLine="4900"/>
        <w:rPr>
          <w:sz w:val="28"/>
          <w:szCs w:val="28"/>
        </w:rPr>
      </w:pPr>
    </w:p>
    <w:p w:rsidR="00D62C6D" w:rsidRDefault="00D62C6D" w:rsidP="00D62C6D">
      <w:pPr>
        <w:ind w:firstLineChars="1750" w:firstLine="4900"/>
        <w:rPr>
          <w:sz w:val="28"/>
          <w:szCs w:val="28"/>
        </w:rPr>
      </w:pPr>
    </w:p>
    <w:p w:rsidR="00D62C6D" w:rsidRDefault="00D62C6D" w:rsidP="00D62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申请人全称：（盖章）</w:t>
      </w:r>
    </w:p>
    <w:p w:rsidR="00D62C6D" w:rsidRDefault="00D62C6D" w:rsidP="00D62C6D">
      <w:pPr>
        <w:jc w:val="left"/>
        <w:rPr>
          <w:sz w:val="28"/>
          <w:szCs w:val="28"/>
        </w:rPr>
      </w:pPr>
    </w:p>
    <w:p w:rsidR="00D62C6D" w:rsidRPr="00170518" w:rsidRDefault="00D62C6D" w:rsidP="00D62C6D">
      <w:pPr>
        <w:jc w:val="left"/>
        <w:rPr>
          <w:rFonts w:ascii="宋体" w:hAnsi="宋体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 w:rsidRPr="00170518">
        <w:rPr>
          <w:rFonts w:eastAsia="黑体"/>
          <w:color w:val="000000"/>
          <w:sz w:val="28"/>
          <w:szCs w:val="28"/>
        </w:rPr>
        <w:br w:type="page"/>
      </w:r>
      <w:r w:rsidRPr="00170518">
        <w:rPr>
          <w:rFonts w:eastAsia="黑体" w:hint="eastAsia"/>
          <w:color w:val="000000"/>
          <w:sz w:val="28"/>
          <w:szCs w:val="28"/>
        </w:rPr>
        <w:lastRenderedPageBreak/>
        <w:t>附件</w:t>
      </w:r>
      <w:r w:rsidR="00A56FDD">
        <w:rPr>
          <w:rFonts w:ascii="宋体" w:hAnsi="宋体" w:hint="eastAsia"/>
          <w:color w:val="000000"/>
          <w:sz w:val="28"/>
          <w:szCs w:val="28"/>
        </w:rPr>
        <w:t>5</w:t>
      </w:r>
    </w:p>
    <w:p w:rsidR="00D62C6D" w:rsidRPr="00170518" w:rsidRDefault="00D62C6D" w:rsidP="00D62C6D">
      <w:pPr>
        <w:jc w:val="center"/>
        <w:rPr>
          <w:rFonts w:eastAsia="方正小标宋简体"/>
          <w:bCs/>
          <w:color w:val="000000"/>
          <w:sz w:val="44"/>
          <w:szCs w:val="44"/>
        </w:rPr>
      </w:pPr>
      <w:r w:rsidRPr="00170518">
        <w:rPr>
          <w:rFonts w:eastAsia="方正小标宋简体" w:hint="eastAsia"/>
          <w:bCs/>
          <w:color w:val="000000"/>
          <w:sz w:val="44"/>
          <w:szCs w:val="44"/>
        </w:rPr>
        <w:t>法定代表人授权书</w:t>
      </w:r>
    </w:p>
    <w:p w:rsidR="00D62C6D" w:rsidRPr="00170518" w:rsidRDefault="00D62C6D" w:rsidP="00D62C6D">
      <w:pPr>
        <w:spacing w:line="560" w:lineRule="exact"/>
        <w:rPr>
          <w:color w:val="000000"/>
          <w:sz w:val="28"/>
          <w:szCs w:val="28"/>
        </w:rPr>
      </w:pPr>
    </w:p>
    <w:p w:rsidR="00D62C6D" w:rsidRPr="00170518" w:rsidRDefault="00D62C6D" w:rsidP="00D62C6D">
      <w:pPr>
        <w:spacing w:line="600" w:lineRule="exact"/>
        <w:rPr>
          <w:rFonts w:eastAsia="楷体_GB2312"/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（采购机构名称）</w:t>
      </w:r>
      <w:r w:rsidRPr="00170518">
        <w:rPr>
          <w:rFonts w:eastAsia="楷体_GB2312" w:hint="eastAsia"/>
          <w:color w:val="000000"/>
          <w:sz w:val="28"/>
          <w:szCs w:val="28"/>
        </w:rPr>
        <w:t>：</w:t>
      </w:r>
    </w:p>
    <w:p w:rsidR="00D62C6D" w:rsidRPr="00170518" w:rsidRDefault="00D62C6D" w:rsidP="00D62C6D">
      <w:pPr>
        <w:spacing w:line="600" w:lineRule="exact"/>
        <w:ind w:firstLineChars="213" w:firstLine="596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  <w:u w:val="single"/>
        </w:rPr>
        <w:t>（投标人全称）</w:t>
      </w:r>
      <w:r w:rsidRPr="00170518">
        <w:rPr>
          <w:rFonts w:hint="eastAsia"/>
          <w:color w:val="000000"/>
          <w:sz w:val="28"/>
          <w:szCs w:val="28"/>
        </w:rPr>
        <w:t>法定代表人</w:t>
      </w:r>
      <w:r w:rsidRPr="00170518">
        <w:rPr>
          <w:rFonts w:hint="eastAsia"/>
          <w:color w:val="000000"/>
          <w:sz w:val="28"/>
          <w:szCs w:val="28"/>
          <w:u w:val="single"/>
        </w:rPr>
        <w:t>（姓名、职务）</w:t>
      </w:r>
      <w:r w:rsidRPr="00170518">
        <w:rPr>
          <w:rFonts w:hint="eastAsia"/>
          <w:color w:val="000000"/>
          <w:sz w:val="28"/>
          <w:szCs w:val="28"/>
        </w:rPr>
        <w:t>授权</w:t>
      </w:r>
      <w:r w:rsidRPr="00170518">
        <w:rPr>
          <w:rFonts w:hint="eastAsia"/>
          <w:color w:val="000000"/>
          <w:sz w:val="28"/>
          <w:szCs w:val="28"/>
          <w:u w:val="single"/>
        </w:rPr>
        <w:t>（授权代表姓名、职务）</w:t>
      </w:r>
      <w:r w:rsidRPr="00170518">
        <w:rPr>
          <w:rFonts w:hint="eastAsia"/>
          <w:color w:val="000000"/>
          <w:sz w:val="28"/>
          <w:szCs w:val="28"/>
        </w:rPr>
        <w:t>为全权代表，参加贵部组织的项目编号为</w:t>
      </w:r>
      <w:r w:rsidRPr="00170518">
        <w:rPr>
          <w:rFonts w:hint="eastAsia"/>
          <w:color w:val="000000"/>
          <w:sz w:val="28"/>
          <w:szCs w:val="28"/>
          <w:u w:val="single"/>
        </w:rPr>
        <w:t>（项目编号）</w:t>
      </w:r>
      <w:r w:rsidRPr="00170518">
        <w:rPr>
          <w:rFonts w:hint="eastAsia"/>
          <w:color w:val="000000"/>
          <w:sz w:val="28"/>
          <w:szCs w:val="28"/>
        </w:rPr>
        <w:t>的</w:t>
      </w:r>
      <w:r w:rsidRPr="00170518">
        <w:rPr>
          <w:rFonts w:hint="eastAsia"/>
          <w:color w:val="000000"/>
          <w:sz w:val="28"/>
          <w:szCs w:val="28"/>
          <w:u w:val="single"/>
        </w:rPr>
        <w:t>（项目名称）</w:t>
      </w:r>
      <w:r w:rsidRPr="00170518">
        <w:rPr>
          <w:rFonts w:hint="eastAsia"/>
          <w:color w:val="000000"/>
          <w:sz w:val="28"/>
          <w:szCs w:val="28"/>
        </w:rPr>
        <w:t>采购活动，全权处理采购活动中的一切事宜。</w:t>
      </w:r>
    </w:p>
    <w:p w:rsidR="00D62C6D" w:rsidRPr="00170518" w:rsidRDefault="00D62C6D" w:rsidP="00D62C6D">
      <w:pPr>
        <w:spacing w:line="560" w:lineRule="exact"/>
        <w:ind w:firstLine="600"/>
        <w:rPr>
          <w:color w:val="000000"/>
          <w:sz w:val="28"/>
          <w:szCs w:val="28"/>
        </w:rPr>
      </w:pPr>
    </w:p>
    <w:p w:rsidR="00D62C6D" w:rsidRPr="00170518" w:rsidRDefault="00D62C6D" w:rsidP="00D62C6D">
      <w:pPr>
        <w:spacing w:line="560" w:lineRule="exact"/>
        <w:ind w:leftChars="-1" w:left="-2" w:firstLine="3512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投标人全称：（盖章）</w:t>
      </w:r>
    </w:p>
    <w:p w:rsidR="00D62C6D" w:rsidRPr="00170518" w:rsidRDefault="00D62C6D" w:rsidP="00D62C6D">
      <w:pPr>
        <w:spacing w:line="560" w:lineRule="exact"/>
        <w:ind w:leftChars="1413" w:left="6784" w:hanging="3393"/>
        <w:rPr>
          <w:color w:val="000000"/>
          <w:sz w:val="28"/>
          <w:szCs w:val="28"/>
        </w:rPr>
      </w:pPr>
      <w:r w:rsidRPr="00170518">
        <w:rPr>
          <w:color w:val="000000"/>
          <w:sz w:val="28"/>
          <w:szCs w:val="28"/>
        </w:rPr>
        <w:t xml:space="preserve">                            </w:t>
      </w:r>
    </w:p>
    <w:p w:rsidR="00D62C6D" w:rsidRPr="00170518" w:rsidRDefault="00D62C6D" w:rsidP="00D62C6D">
      <w:pPr>
        <w:spacing w:line="560" w:lineRule="exact"/>
        <w:ind w:leftChars="1471" w:left="6781" w:hangingChars="1161" w:hanging="3251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法定代表人：（签字或盖章）</w:t>
      </w:r>
    </w:p>
    <w:p w:rsidR="00D62C6D" w:rsidRPr="00170518" w:rsidRDefault="00D62C6D" w:rsidP="00D62C6D">
      <w:pPr>
        <w:spacing w:line="560" w:lineRule="exact"/>
        <w:ind w:leftChars="1413" w:left="6784" w:hanging="3393"/>
        <w:rPr>
          <w:color w:val="000000"/>
          <w:sz w:val="28"/>
          <w:szCs w:val="28"/>
        </w:rPr>
      </w:pPr>
      <w:r w:rsidRPr="00170518">
        <w:rPr>
          <w:color w:val="000000"/>
          <w:sz w:val="28"/>
          <w:szCs w:val="28"/>
        </w:rPr>
        <w:t xml:space="preserve">                     </w:t>
      </w:r>
      <w:r w:rsidRPr="00170518">
        <w:rPr>
          <w:rFonts w:hint="eastAsia"/>
          <w:color w:val="000000"/>
          <w:sz w:val="28"/>
          <w:szCs w:val="28"/>
        </w:rPr>
        <w:t>年</w:t>
      </w:r>
      <w:r w:rsidRPr="00170518">
        <w:rPr>
          <w:color w:val="000000"/>
          <w:sz w:val="28"/>
          <w:szCs w:val="28"/>
        </w:rPr>
        <w:t xml:space="preserve">    </w:t>
      </w:r>
      <w:r w:rsidRPr="00170518">
        <w:rPr>
          <w:rFonts w:hint="eastAsia"/>
          <w:color w:val="000000"/>
          <w:sz w:val="28"/>
          <w:szCs w:val="28"/>
        </w:rPr>
        <w:t>月</w:t>
      </w:r>
      <w:r w:rsidRPr="00170518">
        <w:rPr>
          <w:color w:val="000000"/>
          <w:sz w:val="28"/>
          <w:szCs w:val="28"/>
        </w:rPr>
        <w:t xml:space="preserve">    </w:t>
      </w:r>
      <w:r w:rsidRPr="00170518">
        <w:rPr>
          <w:rFonts w:hint="eastAsia"/>
          <w:color w:val="000000"/>
          <w:sz w:val="28"/>
          <w:szCs w:val="28"/>
        </w:rPr>
        <w:t>日</w:t>
      </w:r>
    </w:p>
    <w:p w:rsidR="00D62C6D" w:rsidRPr="00170518" w:rsidRDefault="00D62C6D" w:rsidP="00D62C6D">
      <w:pPr>
        <w:spacing w:line="560" w:lineRule="exact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附：</w:t>
      </w:r>
    </w:p>
    <w:p w:rsidR="00D62C6D" w:rsidRPr="00170518" w:rsidRDefault="00D62C6D" w:rsidP="00D62C6D">
      <w:pPr>
        <w:spacing w:line="560" w:lineRule="exact"/>
        <w:ind w:firstLine="573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授权代表姓名：</w:t>
      </w:r>
      <w:r w:rsidRPr="00170518">
        <w:rPr>
          <w:color w:val="000000"/>
          <w:sz w:val="28"/>
          <w:szCs w:val="28"/>
        </w:rPr>
        <w:t xml:space="preserve">              </w:t>
      </w:r>
    </w:p>
    <w:p w:rsidR="00D62C6D" w:rsidRPr="00170518" w:rsidRDefault="00D62C6D" w:rsidP="00D62C6D">
      <w:pPr>
        <w:spacing w:line="560" w:lineRule="exact"/>
        <w:ind w:firstLine="573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职</w:t>
      </w:r>
      <w:r w:rsidRPr="00170518">
        <w:rPr>
          <w:color w:val="000000"/>
          <w:sz w:val="28"/>
          <w:szCs w:val="28"/>
        </w:rPr>
        <w:t xml:space="preserve">    </w:t>
      </w:r>
      <w:proofErr w:type="gramStart"/>
      <w:r w:rsidRPr="00170518">
        <w:rPr>
          <w:rFonts w:hint="eastAsia"/>
          <w:color w:val="000000"/>
          <w:sz w:val="28"/>
          <w:szCs w:val="28"/>
        </w:rPr>
        <w:t>务</w:t>
      </w:r>
      <w:proofErr w:type="gramEnd"/>
      <w:r w:rsidRPr="00170518">
        <w:rPr>
          <w:rFonts w:hint="eastAsia"/>
          <w:color w:val="000000"/>
          <w:sz w:val="28"/>
          <w:szCs w:val="28"/>
        </w:rPr>
        <w:t>：</w:t>
      </w:r>
      <w:r w:rsidRPr="00170518">
        <w:rPr>
          <w:color w:val="000000"/>
          <w:sz w:val="28"/>
          <w:szCs w:val="28"/>
        </w:rPr>
        <w:t xml:space="preserve">                  </w:t>
      </w:r>
      <w:r w:rsidRPr="00170518">
        <w:rPr>
          <w:rFonts w:hint="eastAsia"/>
          <w:color w:val="000000"/>
          <w:sz w:val="28"/>
          <w:szCs w:val="28"/>
        </w:rPr>
        <w:t>电</w:t>
      </w:r>
      <w:r w:rsidRPr="00170518">
        <w:rPr>
          <w:color w:val="000000"/>
          <w:sz w:val="28"/>
          <w:szCs w:val="28"/>
        </w:rPr>
        <w:t xml:space="preserve">    </w:t>
      </w:r>
      <w:r w:rsidRPr="00170518">
        <w:rPr>
          <w:rFonts w:hint="eastAsia"/>
          <w:color w:val="000000"/>
          <w:sz w:val="28"/>
          <w:szCs w:val="28"/>
        </w:rPr>
        <w:t>话：</w:t>
      </w:r>
    </w:p>
    <w:p w:rsidR="00D62C6D" w:rsidRPr="00170518" w:rsidRDefault="00D62C6D" w:rsidP="00D62C6D">
      <w:pPr>
        <w:spacing w:line="560" w:lineRule="exact"/>
        <w:ind w:firstLine="573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传</w:t>
      </w:r>
      <w:r w:rsidRPr="00170518">
        <w:rPr>
          <w:color w:val="000000"/>
          <w:sz w:val="28"/>
          <w:szCs w:val="28"/>
        </w:rPr>
        <w:t xml:space="preserve">    </w:t>
      </w:r>
      <w:r w:rsidRPr="00170518">
        <w:rPr>
          <w:rFonts w:hint="eastAsia"/>
          <w:color w:val="000000"/>
          <w:sz w:val="28"/>
          <w:szCs w:val="28"/>
        </w:rPr>
        <w:t>真：</w:t>
      </w:r>
      <w:r w:rsidRPr="00170518">
        <w:rPr>
          <w:color w:val="000000"/>
          <w:sz w:val="28"/>
          <w:szCs w:val="28"/>
        </w:rPr>
        <w:t xml:space="preserve">                  </w:t>
      </w:r>
      <w:proofErr w:type="gramStart"/>
      <w:r w:rsidRPr="00170518">
        <w:rPr>
          <w:rFonts w:hint="eastAsia"/>
          <w:color w:val="000000"/>
          <w:sz w:val="28"/>
          <w:szCs w:val="28"/>
        </w:rPr>
        <w:t>邮</w:t>
      </w:r>
      <w:proofErr w:type="gramEnd"/>
      <w:r w:rsidRPr="00170518">
        <w:rPr>
          <w:color w:val="000000"/>
          <w:sz w:val="28"/>
          <w:szCs w:val="28"/>
        </w:rPr>
        <w:t xml:space="preserve">    </w:t>
      </w:r>
      <w:r w:rsidRPr="00170518">
        <w:rPr>
          <w:rFonts w:hint="eastAsia"/>
          <w:color w:val="000000"/>
          <w:sz w:val="28"/>
          <w:szCs w:val="28"/>
        </w:rPr>
        <w:t>编：</w:t>
      </w:r>
    </w:p>
    <w:p w:rsidR="00D62C6D" w:rsidRPr="00170518" w:rsidRDefault="00D62C6D" w:rsidP="00D62C6D">
      <w:pPr>
        <w:spacing w:line="560" w:lineRule="exact"/>
        <w:ind w:firstLine="573"/>
        <w:rPr>
          <w:color w:val="000000"/>
          <w:sz w:val="28"/>
          <w:szCs w:val="28"/>
        </w:rPr>
      </w:pPr>
      <w:r w:rsidRPr="00170518">
        <w:rPr>
          <w:rFonts w:hint="eastAsia"/>
          <w:color w:val="000000"/>
          <w:sz w:val="28"/>
          <w:szCs w:val="28"/>
        </w:rPr>
        <w:t>通讯地址：</w:t>
      </w:r>
    </w:p>
    <w:p w:rsidR="00D62C6D" w:rsidRPr="00170518" w:rsidRDefault="00A56FDD" w:rsidP="00D62C6D">
      <w:pPr>
        <w:spacing w:line="560" w:lineRule="exact"/>
        <w:ind w:firstLine="573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BAF68" wp14:editId="6FB514FA">
                <wp:simplePos x="0" y="0"/>
                <wp:positionH relativeFrom="column">
                  <wp:posOffset>2875915</wp:posOffset>
                </wp:positionH>
                <wp:positionV relativeFrom="paragraph">
                  <wp:posOffset>112395</wp:posOffset>
                </wp:positionV>
                <wp:extent cx="2240915" cy="1201420"/>
                <wp:effectExtent l="0" t="0" r="26035" b="17780"/>
                <wp:wrapNone/>
                <wp:docPr id="7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6" o:spid="_x0000_s1028" type="#_x0000_t202" style="position:absolute;left:0;text-align:left;margin-left:226.45pt;margin-top:8.85pt;width:176.45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/PPAIAAHUEAAAOAAAAZHJzL2Uyb0RvYy54bWysVNtu2zAMfR+wfxD0vjr2krYx4hRdugwD&#10;ugvQ7gMYWY6FyZJGKbGzrx8lp2nQbS/D/CCIInVIniN6cTN0mu0lemVNxfOLCWfSCFsrs634t8f1&#10;m2vOfABTg7ZGVvwgPb9Zvn616F0pC9taXUtkBGJ82buKtyG4Msu8aGUH/sI6acjZWOwgkInbrEbo&#10;Cb3TWTGZXGa9xdqhFdJ7Or0bnXyZ8JtGivClabwMTFecagtpxbRu4potF1BuEVyrxLEM+IcqOlCG&#10;kp6g7iAA26H6DapTAq23TbgQtsts0yghUw/UTT550c1DC06mXogc7040+f8HKz7vvyJTdcWvODPQ&#10;kUSPcgjsnR1Y/nZ6GQnqnS8p7sFRZBjIQ0KnZr27t+K7Z8auWjBbeYto+1ZCTQXm8WZ2dnXE8RFk&#10;03+yNWWCXbAJaGiwi+wRH4zQSajDSZxYjaDDophO5vmMM0G+nNiaFkm+DMqn6w59+CBtx+Km4kjq&#10;J3jY3/sQy4HyKSRm81areq20TgZuNyuNbA/0UtbpSx28CNOG9RWfz4rZyMBfISbp+xNELOEOfDum&#10;qmkXo6DsVKBR0Kqr+PXpMpSRz/emTiEBlB731Io2R4IjpyO7YdgMScwiQkbyN7Y+EONox5dPk0qb&#10;1uJPznp69RX3P3aAkjP90ZBq83w6jWOSjOnsiihmeO7ZnHvACIKquAjI2WiswjhcO4dq21Ku8aUY&#10;e0taNyqp8FzXsQF620mc4xzG4Tm3U9Tz32L5CwAA//8DAFBLAwQUAAYACAAAACEArssqot4AAAAK&#10;AQAADwAAAGRycy9kb3ducmV2LnhtbEyPy07DMBBF90j8gzWV2FG7EU2TNE6FQGWJRMoHOPGQRPUj&#10;it025OsZVrAc3aM755aH2Rp2xSkM3knYrAUwdK3Xg+skfJ6OjxmwEJXTyniHEr4xwKG6vytVof3N&#10;feC1jh2jEhcKJaGPcSw4D22PVoW1H9FR9uUnqyKdU8f1pG5Ubg1PhEi5VYOjD70a8aXH9lxfrIT3&#10;PMNueQ2tOB9r+9YsJizpRsqH1fy8BxZxjn8w/OqTOlTk1PiL04EZCU/bJCeUgt0OGAGZ2NKWRkIi&#10;0hx4VfL/E6ofAAAA//8DAFBLAQItABQABgAIAAAAIQC2gziS/gAAAOEBAAATAAAAAAAAAAAAAAAA&#10;AAAAAABbQ29udGVudF9UeXBlc10ueG1sUEsBAi0AFAAGAAgAAAAhADj9If/WAAAAlAEAAAsAAAAA&#10;AAAAAAAAAAAALwEAAF9yZWxzLy5yZWxzUEsBAi0AFAAGAAgAAAAhANtcj888AgAAdQQAAA4AAAAA&#10;AAAAAAAAAAAALgIAAGRycy9lMm9Eb2MueG1sUEsBAi0AFAAGAAgAAAAhAK7LKqLeAAAACgEAAA8A&#10;AAAAAAAAAAAAAAAAlgQAAGRycy9kb3ducmV2LnhtbFBLBQYAAAAABAAEAPMAAAChBQAAAAA=&#10;">
                <v:stroke dashstyle="dash"/>
                <v:textbox>
                  <w:txbxContent>
                    <w:p w:rsidR="00D62C6D" w:rsidRDefault="00D62C6D" w:rsidP="00D62C6D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D62C6D" w:rsidRDefault="00D62C6D" w:rsidP="00D62C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 w:rsidR="00D62C6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BB06" wp14:editId="1F10BB3C">
                <wp:simplePos x="0" y="0"/>
                <wp:positionH relativeFrom="column">
                  <wp:posOffset>388088</wp:posOffset>
                </wp:positionH>
                <wp:positionV relativeFrom="paragraph">
                  <wp:posOffset>112823</wp:posOffset>
                </wp:positionV>
                <wp:extent cx="2240915" cy="1201479"/>
                <wp:effectExtent l="0" t="0" r="26035" b="17780"/>
                <wp:wrapNone/>
                <wp:docPr id="8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D62C6D" w:rsidRDefault="00D62C6D" w:rsidP="00D62C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" o:spid="_x0000_s1029" type="#_x0000_t202" style="position:absolute;left:0;text-align:left;margin-left:30.55pt;margin-top:8.9pt;width:176.4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0DOwIAAHUEAAAOAAAAZHJzL2Uyb0RvYy54bWysVNtu2zAMfR+wfxD0vjhOk3Ux4hRdsgwD&#10;ugvQ7gMYWY6FyZJGKbGzry8lp2l2exnmB0EUqUPyHNGLm77V7CDRK2tKno/GnEkjbKXMruRfHzav&#10;3nDmA5gKtDWy5Efp+c3y5YtF5wo5sY3VlURGIMYXnSt5E4IrssyLRrbgR9ZJQ87aYguBTNxlFUJH&#10;6K3OJuPx66yzWDm0QnpPp+vByZcJv66lCJ/r2svAdMmptpBWTOs2rtlyAcUOwTVKnMqAf6iiBWUo&#10;6RlqDQHYHtVvUK0SaL2tw0jYNrN1rYRMPVA3+fiXbu4bcDL1QuR4d6bJ/z9Y8enwBZmqSk5CGWhJ&#10;ogfZB/bW9iy/ms4iQZ3zBcXdO4oMPXlI6NSsd3dWfPPM2FUDZidvEW3XSKiowDzezC6uDjg+gmy7&#10;j7aiTLAPNgH1NbaRPeKDEToJdTyLE6sRdDiZTMfzfMaZIF9ObE2v5ykHFE/XHfrwXtqWxU3JkdRP&#10;8HC48yGWA8VTSMzmrVbVRmmdDNxtVxrZAeilbNJ3Qv8pTBvWlXw+m8wGBv4KMU7fnyBiCWvwzZCq&#10;ol2MgqJVgUZBq5a0OF+GIvL5zlQpJIDSw55a0eZEcOR0YDf02z6JeRUhI/lbWx2JcbTDy6dJpU1j&#10;8QdnHb36kvvve0DJmf5gSLV5Pp3GMUnGdHY9IQMvPdtLDxhBUCUXATkbjFUYhmvvUO0ayjW8FGNv&#10;SetaJRWe6zo1QG87iXOawzg8l3aKev5bLB8BAAD//wMAUEsDBBQABgAIAAAAIQAaJlWT3AAAAAkB&#10;AAAPAAAAZHJzL2Rvd25yZXYueG1sTI/BTsMwEETvSPyDtUjcqO2qSkuIUyFQOSKR8gFOvCRR43UU&#10;u23I17Oc4Lgzo9l5xX72g7jgFPtABvRKgUBqguupNfB5PDzsQMRkydkhEBr4xgj78vamsLkLV/rA&#10;S5VawSUUc2ugS2nMpYxNh97GVRiR2PsKk7eJz6mVbrJXLveDXCuVSW974g+dHfGlw+ZUnb2B98cd&#10;tstrbNTpUPm3ehnikmlj7u/m5ycQCef0F4bf+TwdSt5UhzO5KAYDmdacZH3LBOxv9IbZagNrtVUg&#10;y0L+Jyh/AAAA//8DAFBLAQItABQABgAIAAAAIQC2gziS/gAAAOEBAAATAAAAAAAAAAAAAAAAAAAA&#10;AABbQ29udGVudF9UeXBlc10ueG1sUEsBAi0AFAAGAAgAAAAhADj9If/WAAAAlAEAAAsAAAAAAAAA&#10;AAAAAAAALwEAAF9yZWxzLy5yZWxzUEsBAi0AFAAGAAgAAAAhAJDzvQM7AgAAdQQAAA4AAAAAAAAA&#10;AAAAAAAALgIAAGRycy9lMm9Eb2MueG1sUEsBAi0AFAAGAAgAAAAhABomVZPcAAAACQEAAA8AAAAA&#10;AAAAAAAAAAAAlQQAAGRycy9kb3ducmV2LnhtbFBLBQYAAAAABAAEAPMAAACeBQAAAAA=&#10;">
                <v:stroke dashstyle="dash"/>
                <v:textbox>
                  <w:txbxContent>
                    <w:p w:rsidR="00D62C6D" w:rsidRDefault="00D62C6D" w:rsidP="00D62C6D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D62C6D" w:rsidRDefault="00D62C6D" w:rsidP="00D62C6D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D62C6D" w:rsidRDefault="00D62C6D" w:rsidP="00D62C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D62C6D" w:rsidRPr="00170518" w:rsidRDefault="00D62C6D" w:rsidP="00D62C6D">
      <w:pPr>
        <w:spacing w:line="560" w:lineRule="exact"/>
        <w:ind w:firstLine="573"/>
        <w:rPr>
          <w:color w:val="000000"/>
        </w:rPr>
      </w:pPr>
    </w:p>
    <w:p w:rsidR="00D62C6D" w:rsidRPr="00170518" w:rsidRDefault="00D62C6D" w:rsidP="00D62C6D">
      <w:pPr>
        <w:spacing w:line="560" w:lineRule="exact"/>
        <w:ind w:firstLine="573"/>
        <w:rPr>
          <w:color w:val="000000"/>
        </w:rPr>
      </w:pPr>
    </w:p>
    <w:p w:rsidR="00895B8E" w:rsidRDefault="00895B8E" w:rsidP="002A6998"/>
    <w:sectPr w:rsidR="00895B8E" w:rsidSect="006B5489">
      <w:headerReference w:type="default" r:id="rId7"/>
      <w:footerReference w:type="default" r:id="rId8"/>
      <w:pgSz w:w="11906" w:h="16838"/>
      <w:pgMar w:top="1361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74" w:rsidRDefault="00CC5474">
      <w:r>
        <w:separator/>
      </w:r>
    </w:p>
  </w:endnote>
  <w:endnote w:type="continuationSeparator" w:id="0">
    <w:p w:rsidR="00CC5474" w:rsidRDefault="00C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E8" w:rsidRPr="00384331" w:rsidRDefault="00D62C6D" w:rsidP="001D41A5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84331">
      <w:rPr>
        <w:rStyle w:val="a5"/>
        <w:sz w:val="28"/>
        <w:szCs w:val="28"/>
      </w:rPr>
      <w:fldChar w:fldCharType="begin"/>
    </w:r>
    <w:r w:rsidRPr="00384331">
      <w:rPr>
        <w:rStyle w:val="a5"/>
        <w:sz w:val="28"/>
        <w:szCs w:val="28"/>
      </w:rPr>
      <w:instrText xml:space="preserve">PAGE  </w:instrText>
    </w:r>
    <w:r w:rsidRPr="00384331">
      <w:rPr>
        <w:rStyle w:val="a5"/>
        <w:sz w:val="28"/>
        <w:szCs w:val="28"/>
      </w:rPr>
      <w:fldChar w:fldCharType="separate"/>
    </w:r>
    <w:r w:rsidR="0021605A">
      <w:rPr>
        <w:rStyle w:val="a5"/>
        <w:noProof/>
        <w:sz w:val="28"/>
        <w:szCs w:val="28"/>
      </w:rPr>
      <w:t>4</w:t>
    </w:r>
    <w:r w:rsidRPr="00384331">
      <w:rPr>
        <w:rStyle w:val="a5"/>
        <w:sz w:val="28"/>
        <w:szCs w:val="28"/>
      </w:rPr>
      <w:fldChar w:fldCharType="end"/>
    </w:r>
  </w:p>
  <w:p w:rsidR="008F79E8" w:rsidRPr="00F13693" w:rsidRDefault="00CC5474" w:rsidP="000F65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74" w:rsidRDefault="00CC5474">
      <w:r>
        <w:separator/>
      </w:r>
    </w:p>
  </w:footnote>
  <w:footnote w:type="continuationSeparator" w:id="0">
    <w:p w:rsidR="00CC5474" w:rsidRDefault="00CC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E8" w:rsidRPr="006A13FB" w:rsidRDefault="00D62C6D">
    <w:pPr>
      <w:pStyle w:val="a3"/>
      <w:jc w:val="both"/>
      <w:rPr>
        <w:rFonts w:ascii="楷体_GB2312" w:eastAsia="楷体_GB2312"/>
        <w:sz w:val="21"/>
        <w:szCs w:val="21"/>
      </w:rPr>
    </w:pPr>
    <w:r>
      <w:rPr>
        <w:rFonts w:ascii="楷体_GB2312" w:eastAsia="楷体_GB2312" w:hint="eastAsia"/>
        <w:sz w:val="21"/>
        <w:szCs w:val="21"/>
      </w:rPr>
      <w:t>招</w:t>
    </w:r>
    <w:r w:rsidRPr="006A13FB">
      <w:rPr>
        <w:rFonts w:ascii="楷体_GB2312" w:eastAsia="楷体_GB2312" w:hint="eastAsia"/>
        <w:sz w:val="21"/>
        <w:szCs w:val="21"/>
      </w:rPr>
      <w:t>标文件</w:t>
    </w:r>
    <w:r>
      <w:rPr>
        <w:rFonts w:ascii="楷体_GB2312" w:eastAsia="楷体_GB2312"/>
        <w:sz w:val="21"/>
        <w:szCs w:val="21"/>
      </w:rPr>
      <w:t xml:space="preserve">                </w:t>
    </w:r>
    <w:r>
      <w:rPr>
        <w:rFonts w:ascii="楷体_GB2312" w:eastAsia="楷体_GB2312" w:hint="eastAsia"/>
        <w:sz w:val="21"/>
        <w:szCs w:val="21"/>
      </w:rPr>
      <w:t xml:space="preserve">                                            </w:t>
    </w:r>
    <w:r>
      <w:rPr>
        <w:rFonts w:ascii="楷体_GB2312" w:eastAsia="楷体_GB2312"/>
        <w:sz w:val="21"/>
        <w:szCs w:val="21"/>
      </w:rPr>
      <w:t xml:space="preserve"> </w:t>
    </w:r>
    <w:r>
      <w:rPr>
        <w:rFonts w:ascii="楷体_GB2312" w:eastAsia="楷体_GB2312" w:hint="eastAsia"/>
        <w:sz w:val="21"/>
        <w:szCs w:val="21"/>
      </w:rPr>
      <w:t>投标公告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6D"/>
    <w:rsid w:val="0021605A"/>
    <w:rsid w:val="002A6998"/>
    <w:rsid w:val="004824BE"/>
    <w:rsid w:val="00576409"/>
    <w:rsid w:val="006B5489"/>
    <w:rsid w:val="00895B8E"/>
    <w:rsid w:val="00A56FDD"/>
    <w:rsid w:val="00CC5474"/>
    <w:rsid w:val="00D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6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2C6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D62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2C6D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rsid w:val="00D62C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6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2C6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D62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2C6D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rsid w:val="00D62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2019-03-20T03:23:00Z</dcterms:created>
  <dcterms:modified xsi:type="dcterms:W3CDTF">2019-04-11T10:53:00Z</dcterms:modified>
</cp:coreProperties>
</file>